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CAC5D" w14:textId="77777777" w:rsidR="00A8270C" w:rsidRDefault="00A8270C" w:rsidP="00BE089E">
      <w:pPr>
        <w:jc w:val="both"/>
        <w:rPr>
          <w:u w:val="single"/>
        </w:rPr>
      </w:pPr>
    </w:p>
    <w:p w14:paraId="458DAE2E" w14:textId="22F7747D" w:rsidR="00BE089E" w:rsidRPr="00366F78" w:rsidRDefault="00366F78" w:rsidP="00BE089E">
      <w:pPr>
        <w:jc w:val="both"/>
        <w:rPr>
          <w:u w:val="single"/>
        </w:rPr>
      </w:pPr>
      <w:r w:rsidRPr="00366F78">
        <w:rPr>
          <w:u w:val="single"/>
        </w:rPr>
        <w:t xml:space="preserve">Interne </w:t>
      </w:r>
      <w:r w:rsidR="00BE089E" w:rsidRPr="00366F78">
        <w:rPr>
          <w:u w:val="single"/>
        </w:rPr>
        <w:t>Infos für die KVs</w:t>
      </w:r>
    </w:p>
    <w:p w14:paraId="22DA85CC" w14:textId="0C245103" w:rsidR="00366F78" w:rsidRPr="00813C2E" w:rsidRDefault="00BE089E" w:rsidP="00BE089E">
      <w:pPr>
        <w:jc w:val="both"/>
        <w:rPr>
          <w:u w:val="single"/>
        </w:rPr>
      </w:pPr>
      <w:r w:rsidRPr="00813C2E">
        <w:rPr>
          <w:u w:val="single"/>
        </w:rPr>
        <w:t>Facts &amp; Figures:</w:t>
      </w:r>
    </w:p>
    <w:p w14:paraId="131AD585" w14:textId="65DF13E2" w:rsidR="00BE089E" w:rsidRPr="00813C2E" w:rsidRDefault="00D659A9" w:rsidP="00BE089E">
      <w:pPr>
        <w:jc w:val="both"/>
      </w:pPr>
      <w:r>
        <w:t>Siehe Facts&amp;Figures</w:t>
      </w:r>
      <w:r w:rsidR="00366F78">
        <w:t>.pdf</w:t>
      </w:r>
      <w:r>
        <w:t xml:space="preserve"> im </w:t>
      </w:r>
      <w:r w:rsidR="007B38C3">
        <w:t>Grafik-</w:t>
      </w:r>
      <w:r>
        <w:t>Ord</w:t>
      </w:r>
      <w:r w:rsidR="00366F78">
        <w:t>n</w:t>
      </w:r>
      <w:r>
        <w:t>er</w:t>
      </w:r>
    </w:p>
    <w:p w14:paraId="077E1B13" w14:textId="77777777" w:rsidR="00BE089E" w:rsidRPr="00813C2E" w:rsidRDefault="00BE089E" w:rsidP="00BE089E">
      <w:pPr>
        <w:jc w:val="both"/>
        <w:rPr>
          <w:u w:val="single"/>
        </w:rPr>
      </w:pPr>
      <w:r w:rsidRPr="00813C2E">
        <w:rPr>
          <w:u w:val="single"/>
        </w:rPr>
        <w:t>Wie sind die Silver Scouts organisiert?</w:t>
      </w:r>
    </w:p>
    <w:p w14:paraId="0BE14D85" w14:textId="02DAC1DA" w:rsidR="00BE089E" w:rsidRPr="00813C2E" w:rsidRDefault="00BE089E" w:rsidP="00BE089E">
      <w:pPr>
        <w:jc w:val="both"/>
      </w:pPr>
      <w:r w:rsidRPr="00813C2E">
        <w:t>Neben de</w:t>
      </w:r>
      <w:r w:rsidR="00813C2E">
        <w:t>m Angebot in den</w:t>
      </w:r>
      <w:r w:rsidRPr="00813C2E">
        <w:t xml:space="preserve"> </w:t>
      </w:r>
      <w:r>
        <w:t>acht</w:t>
      </w:r>
      <w:r w:rsidRPr="00813C2E">
        <w:t xml:space="preserve"> Regionen</w:t>
      </w:r>
      <w:r w:rsidR="00813C2E">
        <w:t xml:space="preserve">, </w:t>
      </w:r>
      <w:r w:rsidRPr="00813C2E">
        <w:t xml:space="preserve">haben wir überregionale Anlässe (z.B. ein Weekend im Our Chalet) und sportliche Anlässe bei den Silver-Active-Scouts (z.B. ein Seilwochenende mit den Mountainscouts oder anspruchsvollere Wanderungen), sowie </w:t>
      </w:r>
      <w:r>
        <w:t>den</w:t>
      </w:r>
      <w:r w:rsidRPr="00813C2E">
        <w:t xml:space="preserve"> einmal jährlich stattfindende</w:t>
      </w:r>
      <w:r>
        <w:t>n</w:t>
      </w:r>
      <w:r w:rsidRPr="00813C2E">
        <w:t xml:space="preserve"> Pfadifrauenanlass (meist im Februar oder März).</w:t>
      </w:r>
    </w:p>
    <w:p w14:paraId="5D67A1D5" w14:textId="575F2C4A" w:rsidR="00BE089E" w:rsidRPr="000F47B6" w:rsidRDefault="004010AF" w:rsidP="00BE089E">
      <w:pPr>
        <w:jc w:val="both"/>
      </w:pPr>
      <w:r>
        <w:t xml:space="preserve">Die Standortteams der Regionen erarbeiten zusammen mit </w:t>
      </w:r>
      <w:r w:rsidR="00BE089E" w:rsidRPr="00894416">
        <w:t xml:space="preserve">der*dem Verantwortlichen*m Silver Scouts </w:t>
      </w:r>
      <w:r>
        <w:t xml:space="preserve">die Anlässe. </w:t>
      </w:r>
      <w:r w:rsidR="00BE089E" w:rsidRPr="00894416">
        <w:t xml:space="preserve">Unsere Standortteammitglieder sind beruflich, privat und in der lokalen Pfadi sehr gut vernetzt. </w:t>
      </w:r>
      <w:r w:rsidR="00BE089E" w:rsidRPr="004010AF">
        <w:t xml:space="preserve">Viele von ihnen hatten diverse Ämtli auf Kantons- oder Bundesebene inne. </w:t>
      </w:r>
      <w:r w:rsidR="00BE089E">
        <w:t>Jeweils im</w:t>
      </w:r>
      <w:r w:rsidR="00BE089E" w:rsidRPr="004010AF">
        <w:t xml:space="preserve"> Herbst </w:t>
      </w:r>
      <w:r w:rsidR="00BE089E">
        <w:t>planen der*die Verantwortliche Silver Scouts und das Standort-Team</w:t>
      </w:r>
      <w:r w:rsidR="00BE089E" w:rsidRPr="004010AF">
        <w:t xml:space="preserve"> das Jahresprogramm des nächsten Jahres</w:t>
      </w:r>
      <w:r w:rsidR="00BE089E" w:rsidRPr="00894416">
        <w:t>. Um einen Anlass auf das Jahresprogramm drucken zu können, müssen die wichtigsten Eckdaten bis Ende November bereit sein. Bei den meisten Anlässen ist eine Person des Standortteams im Lead</w:t>
      </w:r>
      <w:r w:rsidR="0063406E">
        <w:t xml:space="preserve"> und ist</w:t>
      </w:r>
      <w:r w:rsidR="004F5D92">
        <w:t xml:space="preserve"> </w:t>
      </w:r>
      <w:r w:rsidR="005A517F">
        <w:t xml:space="preserve">im Kontakt </w:t>
      </w:r>
      <w:r w:rsidR="0033682F">
        <w:t xml:space="preserve">mit </w:t>
      </w:r>
      <w:r w:rsidR="00BE089E" w:rsidRPr="00894416">
        <w:t>der Institution/Organisation/Firma</w:t>
      </w:r>
      <w:r w:rsidR="00114531">
        <w:t>, wo der Anlass stattfindet</w:t>
      </w:r>
      <w:r w:rsidR="00894416">
        <w:t>. A</w:t>
      </w:r>
      <w:r w:rsidR="00BE089E" w:rsidRPr="00894416">
        <w:t>lle administrativen Dinge wie die Versände und Anlassanmeldung</w:t>
      </w:r>
      <w:r w:rsidR="00BE089E">
        <w:t xml:space="preserve"> sind Aufgabe der*des</w:t>
      </w:r>
      <w:r w:rsidR="00894416">
        <w:t xml:space="preserve"> </w:t>
      </w:r>
      <w:r w:rsidR="00BE089E" w:rsidRPr="00894416">
        <w:t>Verantwortlichen Silver Scouts</w:t>
      </w:r>
      <w:r w:rsidR="00BE089E" w:rsidRPr="000F47B6">
        <w:t>.</w:t>
      </w:r>
    </w:p>
    <w:p w14:paraId="6BF8AFDB" w14:textId="08F81EF5" w:rsidR="00894416" w:rsidRDefault="00894416" w:rsidP="00BE089E">
      <w:pPr>
        <w:jc w:val="both"/>
      </w:pPr>
      <w:r>
        <w:t>Die Ansprech</w:t>
      </w:r>
      <w:r w:rsidR="00951A06">
        <w:t>person für Anliegen, Anlassideen und Anfragen</w:t>
      </w:r>
      <w:r w:rsidR="003E4202">
        <w:t xml:space="preserve"> ist der*die Silver Scouts Verantwortliche. Sie kann</w:t>
      </w:r>
      <w:r w:rsidR="00F77330">
        <w:t xml:space="preserve"> auch den Kontakt zu den Standortteams</w:t>
      </w:r>
      <w:r w:rsidR="000F47B6">
        <w:t xml:space="preserve"> herstellen.</w:t>
      </w:r>
    </w:p>
    <w:p w14:paraId="1BC4D6FC" w14:textId="77777777" w:rsidR="00BE089E" w:rsidRPr="00C9349F" w:rsidRDefault="00BE089E" w:rsidP="00BE089E">
      <w:pPr>
        <w:jc w:val="both"/>
        <w:rPr>
          <w:u w:val="single"/>
        </w:rPr>
      </w:pPr>
      <w:r w:rsidRPr="00C9349F">
        <w:rPr>
          <w:u w:val="single"/>
        </w:rPr>
        <w:t>Wer ist bei den Silver Scouts?</w:t>
      </w:r>
    </w:p>
    <w:p w14:paraId="69784CB3" w14:textId="54EE4A4D" w:rsidR="00BE089E" w:rsidRPr="00C9349F" w:rsidRDefault="009C21E8" w:rsidP="00BE089E">
      <w:pPr>
        <w:jc w:val="both"/>
      </w:pPr>
      <w:r w:rsidRPr="00C9349F">
        <w:t xml:space="preserve">Bei den Silver Scouts können alle mitmachen, die dabei sein möchten. </w:t>
      </w:r>
      <w:r w:rsidR="00A07A73" w:rsidRPr="00C9349F">
        <w:t>Durch die Silver Scouts kann</w:t>
      </w:r>
      <w:r w:rsidR="6F82E16F" w:rsidRPr="00C9349F">
        <w:t>st</w:t>
      </w:r>
      <w:r w:rsidR="00A07A73" w:rsidRPr="00C9349F">
        <w:t xml:space="preserve"> </w:t>
      </w:r>
      <w:r w:rsidR="5F5099D7" w:rsidRPr="00C9349F">
        <w:t>du</w:t>
      </w:r>
      <w:r w:rsidR="00A07A73" w:rsidRPr="00C9349F">
        <w:t xml:space="preserve"> mit der Pfadi vernetzt bleiben, auch wenn </w:t>
      </w:r>
      <w:r w:rsidR="61839D20" w:rsidRPr="00C9349F">
        <w:t xml:space="preserve">die aktive Pfadizeit zu Ende geht oder bereits vorbei </w:t>
      </w:r>
      <w:r w:rsidR="3D1FB65F" w:rsidRPr="00C9349F">
        <w:t xml:space="preserve">ist. Mit deinem Jahresbeitrag </w:t>
      </w:r>
      <w:r w:rsidR="5D1168AE" w:rsidRPr="00C9349F">
        <w:t>hilfs</w:t>
      </w:r>
      <w:r w:rsidR="3D1FB65F" w:rsidRPr="00C9349F">
        <w:t>t du d</w:t>
      </w:r>
      <w:r w:rsidR="77EAA0B4" w:rsidRPr="00C9349F">
        <w:t>er</w:t>
      </w:r>
      <w:r w:rsidR="3D1FB65F" w:rsidRPr="00C9349F">
        <w:t xml:space="preserve"> aktive</w:t>
      </w:r>
      <w:r w:rsidR="51944C09" w:rsidRPr="00C9349F">
        <w:t>n</w:t>
      </w:r>
      <w:r w:rsidR="3D1FB65F" w:rsidRPr="00C9349F">
        <w:t xml:space="preserve"> Pfadi finanziell und kannst auch mit Fachwissen, Know-How und Material weiter unterst</w:t>
      </w:r>
      <w:r w:rsidR="0925B504" w:rsidRPr="00C9349F">
        <w:t>ützen.</w:t>
      </w:r>
      <w:r w:rsidR="4023C659" w:rsidRPr="00C9349F">
        <w:t xml:space="preserve"> Die Anlässe sind zusätzlich da zur Vernetzung und Verbundenheit mit anderen ehemaligen Pfadis.</w:t>
      </w:r>
    </w:p>
    <w:p w14:paraId="47234FFC" w14:textId="78E57162" w:rsidR="00BE089E" w:rsidRPr="00C9349F" w:rsidRDefault="00BE089E" w:rsidP="00BE089E">
      <w:pPr>
        <w:jc w:val="both"/>
        <w:rPr>
          <w:u w:val="single"/>
        </w:rPr>
      </w:pPr>
      <w:r w:rsidRPr="00C9349F">
        <w:rPr>
          <w:u w:val="single"/>
        </w:rPr>
        <w:t xml:space="preserve">Wie </w:t>
      </w:r>
      <w:r>
        <w:rPr>
          <w:u w:val="single"/>
        </w:rPr>
        <w:t>sind</w:t>
      </w:r>
      <w:r w:rsidRPr="00C9349F">
        <w:rPr>
          <w:u w:val="single"/>
        </w:rPr>
        <w:t xml:space="preserve"> die Silver Scouts finanziert?</w:t>
      </w:r>
    </w:p>
    <w:p w14:paraId="30C05209" w14:textId="15F7B043" w:rsidR="00BE089E" w:rsidRPr="00C9349F" w:rsidRDefault="00BE089E" w:rsidP="00BE089E">
      <w:pPr>
        <w:jc w:val="both"/>
      </w:pPr>
      <w:r w:rsidRPr="00C9349F">
        <w:t xml:space="preserve">Von allen Spenden und Silver Scouts-Jahresbeiträgen, die </w:t>
      </w:r>
      <w:r>
        <w:t>die</w:t>
      </w:r>
      <w:r w:rsidRPr="00C9349F">
        <w:t xml:space="preserve"> Pfadistiftung </w:t>
      </w:r>
      <w:r>
        <w:t>einnimmt</w:t>
      </w:r>
      <w:r w:rsidRPr="00C9349F">
        <w:t>, gehen 50% direkt an die Pfadibewegung Schweiz. Mit den anderen 50% finanziert die Pfadistiftung ihre Geschäfte und Versände, die Projektgesuche der Abteilungen, sowie die Silver Scouts.</w:t>
      </w:r>
    </w:p>
    <w:p w14:paraId="5D17F4CA" w14:textId="7B444F17" w:rsidR="00BE089E" w:rsidRPr="00A93768" w:rsidRDefault="00BE089E" w:rsidP="00BE089E">
      <w:pPr>
        <w:jc w:val="both"/>
      </w:pPr>
      <w:r w:rsidRPr="00A93768">
        <w:t xml:space="preserve">Die Silver Scouts erhalten von der Pfadistiftung einen jährlichen Fixbetrag von 100'000 CHF. Budgetposten umfassen dabei die Personalkosten Verantwortliche*r Silver Scouts, </w:t>
      </w:r>
      <w:r w:rsidR="00FB3E95">
        <w:t>Umsetzung strategischer Ziele</w:t>
      </w:r>
      <w:r w:rsidR="00B33BB0">
        <w:t xml:space="preserve">, </w:t>
      </w:r>
      <w:r w:rsidR="00093A9C">
        <w:t xml:space="preserve">Marketing, </w:t>
      </w:r>
      <w:r w:rsidR="00A93768">
        <w:t xml:space="preserve">sowie die </w:t>
      </w:r>
      <w:r w:rsidRPr="00A93768">
        <w:t>Anlassorganisation und Unterstützung der KVs bei grösseren Anlässen</w:t>
      </w:r>
      <w:r w:rsidR="00A93768">
        <w:t>.</w:t>
      </w:r>
    </w:p>
    <w:p w14:paraId="7B16DB32" w14:textId="069B30CD" w:rsidR="00BE089E" w:rsidRPr="00A93768" w:rsidRDefault="00BE089E" w:rsidP="00BE089E">
      <w:pPr>
        <w:jc w:val="both"/>
        <w:rPr>
          <w:u w:val="single"/>
        </w:rPr>
      </w:pPr>
      <w:r w:rsidRPr="00A93768">
        <w:rPr>
          <w:u w:val="single"/>
        </w:rPr>
        <w:t xml:space="preserve">Zusammenarbeit mit </w:t>
      </w:r>
      <w:r>
        <w:rPr>
          <w:u w:val="single"/>
        </w:rPr>
        <w:t>den Kantonalverbänden</w:t>
      </w:r>
    </w:p>
    <w:p w14:paraId="36E409FF" w14:textId="61151969" w:rsidR="00BE089E" w:rsidRPr="007415F5" w:rsidRDefault="00BE089E" w:rsidP="00BE089E">
      <w:pPr>
        <w:jc w:val="both"/>
      </w:pPr>
      <w:r w:rsidRPr="007415F5">
        <w:t xml:space="preserve">In der MiData findet ihr </w:t>
      </w:r>
      <w:hyperlink r:id="rId9" w:history="1">
        <w:r w:rsidRPr="007415F5">
          <w:rPr>
            <w:rStyle w:val="Hyperlink"/>
          </w:rPr>
          <w:t>die aktuelle Zusammensetzung des Standortteams eurer Region</w:t>
        </w:r>
      </w:hyperlink>
      <w:r w:rsidR="00A93768">
        <w:t xml:space="preserve"> </w:t>
      </w:r>
      <w:r w:rsidRPr="007415F5">
        <w:t xml:space="preserve">(Pfadibewegung Schweiz -&gt; Weitere -&gt; Externe /Partner -&gt; Silver Scouts: Standortteams / Partner -&gt; </w:t>
      </w:r>
      <w:r w:rsidRPr="007415F5">
        <w:lastRenderedPageBreak/>
        <w:t>jeweilige Untergruppen). Ihr dürft die Standortteams und die Mitglieder gerne auf eurer Kantonswebseite erwähnen.</w:t>
      </w:r>
    </w:p>
    <w:p w14:paraId="656046CA" w14:textId="7098FD46" w:rsidR="00BE089E" w:rsidRPr="00935BA5" w:rsidRDefault="00BE089E" w:rsidP="00BE089E">
      <w:pPr>
        <w:jc w:val="both"/>
      </w:pPr>
      <w:r w:rsidRPr="007415F5">
        <w:t>Wir kommen sehr gerne an eure Kantonsanlässe</w:t>
      </w:r>
      <w:r>
        <w:t>,</w:t>
      </w:r>
      <w:r w:rsidRPr="007415F5">
        <w:t xml:space="preserve"> um die Silver Scouts vorzustellen. Sei dies an einem Vernetzungstreffen oder an einer kantonalen </w:t>
      </w:r>
      <w:r w:rsidRPr="00A93768">
        <w:t xml:space="preserve">DV. Gerade </w:t>
      </w:r>
      <w:r>
        <w:t>im Hinblick auf die</w:t>
      </w:r>
      <w:r w:rsidRPr="00A93768">
        <w:t xml:space="preserve"> </w:t>
      </w:r>
      <w:r w:rsidR="00A93768">
        <w:t xml:space="preserve">Einführung der Vernetzungstools Scoutola </w:t>
      </w:r>
      <w:r w:rsidRPr="00A93768">
        <w:t xml:space="preserve">ist es uns wichtig, dass die Silver Scouts auch auf KV-, Regions-/Corps- </w:t>
      </w:r>
      <w:r w:rsidRPr="007415F5">
        <w:t xml:space="preserve">oder Abteilungsebene bekannt sind und als </w:t>
      </w:r>
      <w:r w:rsidRPr="00D5781C">
        <w:t>hilfreiche Ressource angesehen werden.</w:t>
      </w:r>
      <w:r w:rsidRPr="002C00D1">
        <w:t xml:space="preserve"> </w:t>
      </w:r>
      <w:r w:rsidRPr="00D5781C">
        <w:t>Für grössere Anlässe oder Stände könnt ihr auch gerne auf uns Silver Scouts per E-Mail zu kommen und wir schauen, inwiefern wir euch Unterstützung bieten können. Einzelne Anfragen können wir leider nicht bei den Mitgliedern streuen, wir haben jedoch eine LinkedIn-Vernetzungsgruppe</w:t>
      </w:r>
      <w:r>
        <w:t xml:space="preserve"> (aktuell </w:t>
      </w:r>
      <w:r w:rsidR="007415F5">
        <w:t xml:space="preserve">ca. </w:t>
      </w:r>
      <w:r>
        <w:t>750 Personen)</w:t>
      </w:r>
      <w:r w:rsidRPr="00D5781C">
        <w:t xml:space="preserve">, in der alle Mitglieder der Gruppe </w:t>
      </w:r>
      <w:r>
        <w:t>Beiträge teilen</w:t>
      </w:r>
      <w:r w:rsidRPr="00D5781C">
        <w:t xml:space="preserve"> können und natürlich neu </w:t>
      </w:r>
      <w:r w:rsidR="007415F5">
        <w:t>unsere Scoutola.</w:t>
      </w:r>
    </w:p>
    <w:p w14:paraId="3F583DA3" w14:textId="77777777" w:rsidR="00F942F9" w:rsidRDefault="00F942F9"/>
    <w:sectPr w:rsidR="00F942F9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7CF3E" w14:textId="77777777" w:rsidR="00C04499" w:rsidRDefault="00C04499" w:rsidP="00A8270C">
      <w:pPr>
        <w:spacing w:after="0" w:line="240" w:lineRule="auto"/>
      </w:pPr>
      <w:r>
        <w:separator/>
      </w:r>
    </w:p>
  </w:endnote>
  <w:endnote w:type="continuationSeparator" w:id="0">
    <w:p w14:paraId="1C159DC1" w14:textId="77777777" w:rsidR="00C04499" w:rsidRDefault="00C04499" w:rsidP="00A82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37DB" w14:textId="77777777" w:rsidR="00C04499" w:rsidRDefault="00C04499" w:rsidP="00A8270C">
      <w:pPr>
        <w:spacing w:after="0" w:line="240" w:lineRule="auto"/>
      </w:pPr>
      <w:r>
        <w:separator/>
      </w:r>
    </w:p>
  </w:footnote>
  <w:footnote w:type="continuationSeparator" w:id="0">
    <w:p w14:paraId="4D182666" w14:textId="77777777" w:rsidR="00C04499" w:rsidRDefault="00C04499" w:rsidP="00A82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EE78" w14:textId="7D621433" w:rsidR="00A8270C" w:rsidRDefault="00A8270C">
    <w:pPr>
      <w:pStyle w:val="Kopfzeile"/>
    </w:pPr>
    <w:r>
      <w:rPr>
        <w:noProof/>
      </w:rPr>
      <w:drawing>
        <wp:inline distT="0" distB="0" distL="0" distR="0" wp14:anchorId="172588EA" wp14:editId="47901428">
          <wp:extent cx="5753100" cy="1000125"/>
          <wp:effectExtent l="0" t="0" r="0" b="9525"/>
          <wp:docPr id="203718645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89E"/>
    <w:rsid w:val="00067FBC"/>
    <w:rsid w:val="00093A9C"/>
    <w:rsid w:val="000D34AF"/>
    <w:rsid w:val="000F47B6"/>
    <w:rsid w:val="00114531"/>
    <w:rsid w:val="001A7ADC"/>
    <w:rsid w:val="001F1772"/>
    <w:rsid w:val="00235085"/>
    <w:rsid w:val="00243756"/>
    <w:rsid w:val="00280995"/>
    <w:rsid w:val="00291E5F"/>
    <w:rsid w:val="00297303"/>
    <w:rsid w:val="002A2F78"/>
    <w:rsid w:val="002E1AFA"/>
    <w:rsid w:val="002E2E50"/>
    <w:rsid w:val="0033682F"/>
    <w:rsid w:val="0035560B"/>
    <w:rsid w:val="00366F78"/>
    <w:rsid w:val="00396C91"/>
    <w:rsid w:val="003A519E"/>
    <w:rsid w:val="003B0E11"/>
    <w:rsid w:val="003B2761"/>
    <w:rsid w:val="003B50BD"/>
    <w:rsid w:val="003E0D39"/>
    <w:rsid w:val="003E4202"/>
    <w:rsid w:val="004010AF"/>
    <w:rsid w:val="00420EEE"/>
    <w:rsid w:val="00486667"/>
    <w:rsid w:val="004A1F75"/>
    <w:rsid w:val="004B6043"/>
    <w:rsid w:val="004F2519"/>
    <w:rsid w:val="004F5D92"/>
    <w:rsid w:val="004F785E"/>
    <w:rsid w:val="0055152E"/>
    <w:rsid w:val="005779DC"/>
    <w:rsid w:val="00594D8E"/>
    <w:rsid w:val="005A517F"/>
    <w:rsid w:val="005C38E4"/>
    <w:rsid w:val="00603E71"/>
    <w:rsid w:val="00632C2D"/>
    <w:rsid w:val="0063406E"/>
    <w:rsid w:val="00641BAD"/>
    <w:rsid w:val="00666C8D"/>
    <w:rsid w:val="006A23FB"/>
    <w:rsid w:val="006A60BC"/>
    <w:rsid w:val="0073260D"/>
    <w:rsid w:val="00734771"/>
    <w:rsid w:val="007415F5"/>
    <w:rsid w:val="007471A2"/>
    <w:rsid w:val="0076647A"/>
    <w:rsid w:val="00785863"/>
    <w:rsid w:val="007A52B2"/>
    <w:rsid w:val="007B38C3"/>
    <w:rsid w:val="00813C2E"/>
    <w:rsid w:val="00837AAF"/>
    <w:rsid w:val="00847CFE"/>
    <w:rsid w:val="00894416"/>
    <w:rsid w:val="008A2E38"/>
    <w:rsid w:val="008B1E28"/>
    <w:rsid w:val="00951A06"/>
    <w:rsid w:val="00971501"/>
    <w:rsid w:val="009C21E8"/>
    <w:rsid w:val="009D1AEE"/>
    <w:rsid w:val="009F31E1"/>
    <w:rsid w:val="00A037D5"/>
    <w:rsid w:val="00A07A73"/>
    <w:rsid w:val="00A13A0F"/>
    <w:rsid w:val="00A3139E"/>
    <w:rsid w:val="00A454EF"/>
    <w:rsid w:val="00A8270C"/>
    <w:rsid w:val="00A93768"/>
    <w:rsid w:val="00AE5A77"/>
    <w:rsid w:val="00B33BB0"/>
    <w:rsid w:val="00B4296A"/>
    <w:rsid w:val="00B46713"/>
    <w:rsid w:val="00B53742"/>
    <w:rsid w:val="00B56701"/>
    <w:rsid w:val="00BB684C"/>
    <w:rsid w:val="00BC198B"/>
    <w:rsid w:val="00BE089E"/>
    <w:rsid w:val="00C04499"/>
    <w:rsid w:val="00C4285F"/>
    <w:rsid w:val="00C61953"/>
    <w:rsid w:val="00C70BCE"/>
    <w:rsid w:val="00C710C4"/>
    <w:rsid w:val="00C92BE6"/>
    <w:rsid w:val="00C9349F"/>
    <w:rsid w:val="00CA0C9E"/>
    <w:rsid w:val="00CA1C4B"/>
    <w:rsid w:val="00CD7141"/>
    <w:rsid w:val="00CE78BE"/>
    <w:rsid w:val="00D12EA0"/>
    <w:rsid w:val="00D50078"/>
    <w:rsid w:val="00D5781C"/>
    <w:rsid w:val="00D64ABA"/>
    <w:rsid w:val="00D659A9"/>
    <w:rsid w:val="00D8063E"/>
    <w:rsid w:val="00DB0D01"/>
    <w:rsid w:val="00DF3FAD"/>
    <w:rsid w:val="00E23B69"/>
    <w:rsid w:val="00E246E3"/>
    <w:rsid w:val="00ED4215"/>
    <w:rsid w:val="00ED599D"/>
    <w:rsid w:val="00F04E4F"/>
    <w:rsid w:val="00F77330"/>
    <w:rsid w:val="00F942F9"/>
    <w:rsid w:val="00FB3E95"/>
    <w:rsid w:val="033560F0"/>
    <w:rsid w:val="037C0F5C"/>
    <w:rsid w:val="06919F7F"/>
    <w:rsid w:val="0925B504"/>
    <w:rsid w:val="0E2E580B"/>
    <w:rsid w:val="136E5421"/>
    <w:rsid w:val="16A32E3A"/>
    <w:rsid w:val="1CB95BC9"/>
    <w:rsid w:val="1DEBF350"/>
    <w:rsid w:val="2845BBEC"/>
    <w:rsid w:val="2A648083"/>
    <w:rsid w:val="30B8CDD9"/>
    <w:rsid w:val="339B3FCF"/>
    <w:rsid w:val="33D528C2"/>
    <w:rsid w:val="33F436E2"/>
    <w:rsid w:val="35E4BAAC"/>
    <w:rsid w:val="3D1FB65F"/>
    <w:rsid w:val="4023C659"/>
    <w:rsid w:val="434195CF"/>
    <w:rsid w:val="44411BBB"/>
    <w:rsid w:val="492F6705"/>
    <w:rsid w:val="4E8CCF67"/>
    <w:rsid w:val="4F31C478"/>
    <w:rsid w:val="51944C09"/>
    <w:rsid w:val="5507CFD0"/>
    <w:rsid w:val="584220D1"/>
    <w:rsid w:val="5CBB0877"/>
    <w:rsid w:val="5D1168AE"/>
    <w:rsid w:val="5F5099D7"/>
    <w:rsid w:val="61839D20"/>
    <w:rsid w:val="65A8E749"/>
    <w:rsid w:val="6624EC78"/>
    <w:rsid w:val="6C8DCCAB"/>
    <w:rsid w:val="6CA71315"/>
    <w:rsid w:val="6F82E16F"/>
    <w:rsid w:val="714E6DC5"/>
    <w:rsid w:val="77EAA0B4"/>
    <w:rsid w:val="7A062508"/>
    <w:rsid w:val="7F3EB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88B9DA"/>
  <w15:chartTrackingRefBased/>
  <w15:docId w15:val="{608A2374-2865-4C7D-8D15-04C8CC44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089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qFormat/>
    <w:rsid w:val="00BE089E"/>
    <w:rPr>
      <w:color w:val="6E93AF"/>
      <w:u w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E08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E08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E089E"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3768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A82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8270C"/>
  </w:style>
  <w:style w:type="paragraph" w:styleId="Fuzeile">
    <w:name w:val="footer"/>
    <w:basedOn w:val="Standard"/>
    <w:link w:val="FuzeileZchn"/>
    <w:uiPriority w:val="99"/>
    <w:unhideWhenUsed/>
    <w:rsid w:val="00A82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82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db.scout.ch/de/groups/602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95e2f11b25e11f20d62c16f1574cb665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8ec15541d125f3cac5ce684a292d8f18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KursadminKV xmlns="9b62d307-caaa-4db4-9af4-0d64e34cd9c8" xsi:nil="true"/>
    <TaxKeywordTaxHTField xmlns="f337f60c-b1c6-4ea6-a1e9-c321a186d20e">
      <Terms xmlns="http://schemas.microsoft.com/office/infopath/2007/PartnerControls"/>
    </TaxKeywordTaxHTField>
    <Mailversendetam xmlns="9b62d307-caaa-4db4-9af4-0d64e34cd9c8" xsi:nil="true"/>
    <Sprache xmlns="9b62d307-caaa-4db4-9af4-0d64e34cd9c8" xsi:nil="true"/>
    <Info xmlns="9b62d307-caaa-4db4-9af4-0d64e34cd9c8" xsi:nil="true"/>
    <f470caa6b5ef410ea8531b08957bc759 xmlns="9b62d307-caaa-4db4-9af4-0d64e34cd9c8">
      <Terms xmlns="http://schemas.microsoft.com/office/infopath/2007/PartnerControls"/>
    </f470caa6b5ef410ea8531b08957bc759>
    <lcf76f155ced4ddcb4097134ff3c332f xmlns="9b62d307-caaa-4db4-9af4-0d64e34cd9c8">
      <Terms xmlns="http://schemas.microsoft.com/office/infopath/2007/PartnerControls"/>
    </lcf76f155ced4ddcb4097134ff3c332f>
    <TaxCatchAll xmlns="f337f60c-b1c6-4ea6-a1e9-c321a186d2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DBB97-CC9C-4EE9-8CF9-3CB06C29E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2d307-caaa-4db4-9af4-0d64e34cd9c8"/>
    <ds:schemaRef ds:uri="f337f60c-b1c6-4ea6-a1e9-c321a186d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72B0E-3B55-4217-8E19-8B2E4C8303E9}">
  <ds:schemaRefs>
    <ds:schemaRef ds:uri="http://schemas.microsoft.com/office/2006/metadata/properties"/>
    <ds:schemaRef ds:uri="http://schemas.microsoft.com/office/infopath/2007/PartnerControls"/>
    <ds:schemaRef ds:uri="9b62d307-caaa-4db4-9af4-0d64e34cd9c8"/>
    <ds:schemaRef ds:uri="f337f60c-b1c6-4ea6-a1e9-c321a186d20e"/>
  </ds:schemaRefs>
</ds:datastoreItem>
</file>

<file path=customXml/itemProps3.xml><?xml version="1.0" encoding="utf-8"?>
<ds:datastoreItem xmlns:ds="http://schemas.openxmlformats.org/officeDocument/2006/customXml" ds:itemID="{DD231499-1670-4BFC-88FB-31BA49E297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3638</CharactersWithSpaces>
  <SharedDoc>false</SharedDoc>
  <HLinks>
    <vt:vector size="6" baseType="variant">
      <vt:variant>
        <vt:i4>7143521</vt:i4>
      </vt:variant>
      <vt:variant>
        <vt:i4>0</vt:i4>
      </vt:variant>
      <vt:variant>
        <vt:i4>0</vt:i4>
      </vt:variant>
      <vt:variant>
        <vt:i4>5</vt:i4>
      </vt:variant>
      <vt:variant>
        <vt:lpwstr>https://db.scout.ch/de/groups/6028/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79</cp:revision>
  <dcterms:created xsi:type="dcterms:W3CDTF">2025-04-16T23:48:00Z</dcterms:created>
  <dcterms:modified xsi:type="dcterms:W3CDTF">2025-11-13T11:35:00Z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0x01010039C6ECE360FD1B43A404C45E3073B5C0</vt:lpwstr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